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21BA">
      <w:pPr>
        <w:pStyle w:val="2"/>
        <w:keepNext/>
        <w:keepLines/>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rPr>
      </w:pPr>
      <w:r>
        <w:rPr>
          <w:rFonts w:hint="eastAsia" w:ascii="仿宋" w:hAnsi="仿宋" w:eastAsia="仿宋" w:cs="仿宋"/>
          <w:b/>
          <w:bCs/>
          <w:kern w:val="44"/>
          <w:sz w:val="32"/>
          <w:szCs w:val="32"/>
          <w:lang w:val="en-US" w:eastAsia="zh-CN" w:bidi="ar-SA"/>
        </w:rPr>
        <w:t>浙江钱江水利供水有限公司文成县农村供水提升工程项目超滤膜净水设备加工及安装采购项目成交公示</w:t>
      </w:r>
    </w:p>
    <w:p w14:paraId="0785AC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rPr>
      </w:pPr>
      <w:bookmarkStart w:id="0" w:name="_Toc509388732"/>
    </w:p>
    <w:p w14:paraId="194F51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rPr>
      </w:pPr>
      <w:r>
        <w:rPr>
          <w:rFonts w:hint="eastAsia"/>
        </w:rPr>
        <w:t>一、</w:t>
      </w:r>
      <w:r>
        <w:rPr>
          <w:rFonts w:hint="eastAsia"/>
          <w:lang w:val="en-US" w:eastAsia="zh-CN"/>
        </w:rPr>
        <w:t>采购</w:t>
      </w:r>
      <w:r>
        <w:rPr>
          <w:rFonts w:hint="eastAsia"/>
        </w:rPr>
        <w:t>人：浙江钱江水利供水有限公司</w:t>
      </w:r>
      <w:bookmarkStart w:id="1" w:name="_GoBack"/>
      <w:bookmarkEnd w:id="1"/>
    </w:p>
    <w:p w14:paraId="668599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lang w:val="en-US" w:eastAsia="zh-CN"/>
        </w:rPr>
      </w:pPr>
      <w:r>
        <w:rPr>
          <w:rFonts w:hint="eastAsia"/>
          <w:lang w:val="en-US" w:eastAsia="zh-CN"/>
        </w:rPr>
        <w:t>二、项目名称：文成县农村供水提升工程项目超滤膜净水设备加工及安装采购项目</w:t>
      </w:r>
    </w:p>
    <w:p w14:paraId="1E6FD4F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r>
        <w:rPr>
          <w:rFonts w:hint="eastAsia"/>
          <w:lang w:val="en-US" w:eastAsia="zh-CN"/>
        </w:rPr>
        <w:t>三、项目标段及编号：</w:t>
      </w:r>
    </w:p>
    <w:p w14:paraId="332EA8F8">
      <w:pPr>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cs="仿宋"/>
          <w:lang w:val="en-US" w:eastAsia="zh-CN"/>
        </w:rPr>
        <w:t>标段1-大峃镇、黄坦镇等6个乡镇（QJGS-XJ-2026-001）</w:t>
      </w:r>
    </w:p>
    <w:p w14:paraId="3AF9C19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cs="仿宋"/>
          <w:lang w:val="en-US" w:eastAsia="zh-CN"/>
        </w:rPr>
        <w:t>标段2-玉壶镇、珊溪镇等9个乡镇（QJGS-XJ-2026-002）</w:t>
      </w:r>
    </w:p>
    <w:p w14:paraId="633D05C5">
      <w:pPr>
        <w:keepNext w:val="0"/>
        <w:keepLines w:val="0"/>
        <w:pageBreakBefore w:val="0"/>
        <w:widowControl w:val="0"/>
        <w:kinsoku/>
        <w:wordWrap/>
        <w:overflowPunct/>
        <w:topLinePunct w:val="0"/>
        <w:autoSpaceDE/>
        <w:autoSpaceDN/>
        <w:bidi w:val="0"/>
        <w:adjustRightInd/>
        <w:snapToGrid/>
        <w:spacing w:after="157" w:afterLines="50" w:line="460" w:lineRule="exact"/>
        <w:ind w:firstLine="480" w:firstLineChars="200"/>
        <w:textAlignment w:val="auto"/>
        <w:rPr>
          <w:rFonts w:hint="default" w:eastAsia="仿宋"/>
          <w:lang w:val="en-US" w:eastAsia="zh-CN"/>
        </w:rPr>
      </w:pPr>
      <w:r>
        <w:rPr>
          <w:rFonts w:hint="eastAsia"/>
          <w:lang w:val="en-US" w:eastAsia="zh-CN"/>
        </w:rPr>
        <w:t>四、成交信息</w:t>
      </w:r>
    </w:p>
    <w:tbl>
      <w:tblPr>
        <w:tblStyle w:val="11"/>
        <w:tblW w:w="7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5595"/>
      </w:tblGrid>
      <w:tr w14:paraId="792C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C8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ascii="仿宋" w:hAnsi="仿宋" w:eastAsia="仿宋" w:cs="仿宋"/>
                <w:sz w:val="24"/>
                <w:szCs w:val="24"/>
                <w:lang w:val="en-US" w:eastAsia="zh-CN"/>
              </w:rPr>
              <w:t>标段</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0F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w:t>
            </w:r>
          </w:p>
        </w:tc>
      </w:tr>
      <w:tr w14:paraId="6C9E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92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1</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48A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lang w:val="en-US" w:eastAsia="zh-CN"/>
              </w:rPr>
            </w:pPr>
            <w:r>
              <w:rPr>
                <w:rFonts w:hint="eastAsia"/>
              </w:rPr>
              <w:t>广东省机械研究所有限公司</w:t>
            </w:r>
          </w:p>
        </w:tc>
      </w:tr>
      <w:tr w14:paraId="178B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C0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5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163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sz w:val="24"/>
                <w:szCs w:val="24"/>
                <w:lang w:val="en-US" w:eastAsia="zh-CN"/>
              </w:rPr>
            </w:pPr>
            <w:r>
              <w:rPr>
                <w:rFonts w:hint="eastAsia"/>
              </w:rPr>
              <w:t>广东省机械研究所有限公司</w:t>
            </w:r>
          </w:p>
        </w:tc>
      </w:tr>
    </w:tbl>
    <w:p w14:paraId="2E34B7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r>
        <w:rPr>
          <w:rFonts w:hint="eastAsia"/>
          <w:lang w:val="en-US" w:eastAsia="zh-CN"/>
        </w:rPr>
        <w:t>五、公示期限</w:t>
      </w:r>
    </w:p>
    <w:p w14:paraId="3C5E39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r>
        <w:rPr>
          <w:rFonts w:hint="eastAsia"/>
          <w:lang w:val="en-US" w:eastAsia="zh-CN"/>
        </w:rPr>
        <w:t>自本公告发布之日起三日。</w:t>
      </w:r>
    </w:p>
    <w:p w14:paraId="60C16C5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lang w:val="en-US" w:eastAsia="zh-CN"/>
        </w:rPr>
      </w:pPr>
      <w:r>
        <w:rPr>
          <w:rFonts w:hint="eastAsia"/>
        </w:rPr>
        <w:t>六、</w:t>
      </w:r>
      <w:r>
        <w:rPr>
          <w:rFonts w:hint="eastAsia"/>
          <w:lang w:val="en-US" w:eastAsia="zh-CN"/>
        </w:rPr>
        <w:t>异议提出</w:t>
      </w:r>
    </w:p>
    <w:p w14:paraId="337FCF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rPr>
      </w:pPr>
      <w:r>
        <w:rPr>
          <w:rFonts w:hint="eastAsia"/>
          <w:lang w:val="en-US" w:eastAsia="zh-CN"/>
        </w:rPr>
        <w:t>若</w:t>
      </w:r>
      <w:r>
        <w:rPr>
          <w:rFonts w:hint="eastAsia"/>
        </w:rPr>
        <w:t>对评审结果有异议，请于公示期限内以书面形式提出质疑，该书面质疑文件应有异议方法定代表人或全权代表签字并加盖单位公章。</w:t>
      </w:r>
    </w:p>
    <w:p w14:paraId="68EAE1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lang w:val="en-US" w:eastAsia="zh-CN"/>
        </w:rPr>
      </w:pPr>
      <w:r>
        <w:rPr>
          <w:rFonts w:hint="eastAsia"/>
        </w:rPr>
        <w:t>联系电话：</w:t>
      </w:r>
      <w:r>
        <w:rPr>
          <w:rFonts w:hint="eastAsia" w:ascii="仿宋" w:hAnsi="仿宋" w:eastAsia="仿宋" w:cs="仿宋"/>
          <w:lang w:val="en-US" w:eastAsia="zh-CN"/>
        </w:rPr>
        <w:t>0571-87974816</w:t>
      </w:r>
    </w:p>
    <w:p w14:paraId="0913F8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cs="Times New Roman"/>
        </w:rPr>
      </w:pPr>
      <w:r>
        <w:rPr>
          <w:rFonts w:hint="eastAsia"/>
        </w:rPr>
        <w:t>联系地址：杭州市西湖区</w:t>
      </w:r>
      <w:r>
        <w:rPr>
          <w:rFonts w:hint="eastAsia" w:ascii="Times New Roman" w:hAnsi="Times New Roman" w:cs="Times New Roman"/>
        </w:rPr>
        <w:t>梧桐支路</w:t>
      </w:r>
      <w:r>
        <w:rPr>
          <w:rFonts w:hint="eastAsia" w:ascii="仿宋" w:hAnsi="仿宋" w:cs="仿宋"/>
          <w:lang w:val="en-US" w:eastAsia="zh-CN"/>
        </w:rPr>
        <w:t>9</w:t>
      </w:r>
      <w:r>
        <w:rPr>
          <w:rFonts w:hint="eastAsia" w:ascii="Times New Roman" w:hAnsi="Times New Roman" w:cs="Times New Roman"/>
        </w:rPr>
        <w:t xml:space="preserve">号 </w:t>
      </w:r>
    </w:p>
    <w:p w14:paraId="03924AF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p>
    <w:p w14:paraId="4EC46F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p>
    <w:p w14:paraId="27F2343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lang w:val="en-US" w:eastAsia="zh-CN"/>
        </w:rPr>
      </w:pPr>
      <w:r>
        <w:rPr>
          <w:rFonts w:hint="eastAsia"/>
          <w:lang w:val="en-US" w:eastAsia="zh-CN"/>
        </w:rPr>
        <w:t>浙江钱江水利供水有限公司</w:t>
      </w:r>
    </w:p>
    <w:p w14:paraId="06760AE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仿宋" w:hAnsi="仿宋" w:eastAsia="仿宋" w:cs="仿宋"/>
          <w:lang w:val="en-US" w:eastAsia="zh-CN"/>
        </w:rPr>
      </w:pPr>
      <w:r>
        <w:rPr>
          <w:rFonts w:hint="eastAsia" w:ascii="仿宋" w:hAnsi="仿宋" w:eastAsia="仿宋" w:cs="仿宋"/>
          <w:lang w:val="en-US" w:eastAsia="zh-CN"/>
        </w:rPr>
        <w:t>202</w:t>
      </w:r>
      <w:r>
        <w:rPr>
          <w:rFonts w:hint="eastAsia" w:ascii="仿宋" w:hAnsi="仿宋" w:cs="仿宋"/>
          <w:lang w:val="en-US" w:eastAsia="zh-CN"/>
        </w:rPr>
        <w:t>6</w:t>
      </w:r>
      <w:r>
        <w:rPr>
          <w:rFonts w:hint="eastAsia" w:ascii="仿宋" w:hAnsi="仿宋" w:eastAsia="仿宋" w:cs="仿宋"/>
          <w:lang w:val="en-US" w:eastAsia="zh-CN"/>
        </w:rPr>
        <w:t>年</w:t>
      </w:r>
      <w:r>
        <w:rPr>
          <w:rFonts w:hint="eastAsia" w:ascii="仿宋" w:hAnsi="仿宋" w:cs="仿宋"/>
          <w:lang w:val="en-US" w:eastAsia="zh-CN"/>
        </w:rPr>
        <w:t>1</w:t>
      </w:r>
      <w:r>
        <w:rPr>
          <w:rFonts w:hint="eastAsia" w:ascii="仿宋" w:hAnsi="仿宋" w:eastAsia="仿宋" w:cs="仿宋"/>
          <w:lang w:val="en-US" w:eastAsia="zh-CN"/>
        </w:rPr>
        <w:t>月</w:t>
      </w:r>
      <w:r>
        <w:rPr>
          <w:rFonts w:hint="eastAsia" w:ascii="仿宋" w:hAnsi="仿宋" w:cs="仿宋"/>
          <w:lang w:val="en-US" w:eastAsia="zh-CN"/>
        </w:rPr>
        <w:t>28</w:t>
      </w:r>
      <w:r>
        <w:rPr>
          <w:rFonts w:hint="eastAsia" w:ascii="仿宋" w:hAnsi="仿宋" w:eastAsia="仿宋" w:cs="仿宋"/>
          <w:lang w:val="en-US" w:eastAsia="zh-CN"/>
        </w:rPr>
        <w:t>日</w:t>
      </w:r>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735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2441B0">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F2441B0">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6c9dc4e9-9615-4393-8936-c2763a47185e"/>
  </w:docVars>
  <w:rsids>
    <w:rsidRoot w:val="315F297C"/>
    <w:rsid w:val="00BC479F"/>
    <w:rsid w:val="01DC37E8"/>
    <w:rsid w:val="01DC477B"/>
    <w:rsid w:val="027E7A33"/>
    <w:rsid w:val="0B09160F"/>
    <w:rsid w:val="0C6F5287"/>
    <w:rsid w:val="0D47206D"/>
    <w:rsid w:val="0D5D5B2B"/>
    <w:rsid w:val="0EBB502C"/>
    <w:rsid w:val="0FB805E7"/>
    <w:rsid w:val="110C4EBE"/>
    <w:rsid w:val="11C57BF9"/>
    <w:rsid w:val="12FB4301"/>
    <w:rsid w:val="13497394"/>
    <w:rsid w:val="15877D00"/>
    <w:rsid w:val="169F7A09"/>
    <w:rsid w:val="1737703F"/>
    <w:rsid w:val="17BE79DC"/>
    <w:rsid w:val="192F69FE"/>
    <w:rsid w:val="1AF10027"/>
    <w:rsid w:val="1C1A7D5E"/>
    <w:rsid w:val="1CA7510E"/>
    <w:rsid w:val="1FCC3753"/>
    <w:rsid w:val="1FE14DFE"/>
    <w:rsid w:val="1FE62FE2"/>
    <w:rsid w:val="201B5B56"/>
    <w:rsid w:val="22FC7FF9"/>
    <w:rsid w:val="246570A3"/>
    <w:rsid w:val="24853C96"/>
    <w:rsid w:val="24C63836"/>
    <w:rsid w:val="24F12AAA"/>
    <w:rsid w:val="26FA491C"/>
    <w:rsid w:val="27652401"/>
    <w:rsid w:val="28854C7A"/>
    <w:rsid w:val="2A4647B5"/>
    <w:rsid w:val="2AE65071"/>
    <w:rsid w:val="2BBF5366"/>
    <w:rsid w:val="2C6D3C9C"/>
    <w:rsid w:val="2CD63D86"/>
    <w:rsid w:val="2D1759B5"/>
    <w:rsid w:val="2E9A2A02"/>
    <w:rsid w:val="2F594BBE"/>
    <w:rsid w:val="2FB92ADA"/>
    <w:rsid w:val="2FDC4490"/>
    <w:rsid w:val="31404FDC"/>
    <w:rsid w:val="315F297C"/>
    <w:rsid w:val="31BD14F7"/>
    <w:rsid w:val="32FC2C44"/>
    <w:rsid w:val="3551083B"/>
    <w:rsid w:val="35EA010B"/>
    <w:rsid w:val="35F96EBA"/>
    <w:rsid w:val="36525B04"/>
    <w:rsid w:val="39CF6FB9"/>
    <w:rsid w:val="3AD06A61"/>
    <w:rsid w:val="3AEA5EA2"/>
    <w:rsid w:val="3B176CE1"/>
    <w:rsid w:val="3C862A99"/>
    <w:rsid w:val="3FB52E94"/>
    <w:rsid w:val="4025048A"/>
    <w:rsid w:val="421C08EB"/>
    <w:rsid w:val="42217A3F"/>
    <w:rsid w:val="42F51E9D"/>
    <w:rsid w:val="44404A41"/>
    <w:rsid w:val="45912F63"/>
    <w:rsid w:val="45B829C9"/>
    <w:rsid w:val="461A0AF7"/>
    <w:rsid w:val="46905E07"/>
    <w:rsid w:val="492D1D4A"/>
    <w:rsid w:val="4CB14F60"/>
    <w:rsid w:val="4CEE1A40"/>
    <w:rsid w:val="4D0A4797"/>
    <w:rsid w:val="4F147B4F"/>
    <w:rsid w:val="50C10D15"/>
    <w:rsid w:val="50DB73CB"/>
    <w:rsid w:val="54471F35"/>
    <w:rsid w:val="5525586D"/>
    <w:rsid w:val="55B0278B"/>
    <w:rsid w:val="55E053B0"/>
    <w:rsid w:val="56475F05"/>
    <w:rsid w:val="56B527FF"/>
    <w:rsid w:val="585F111F"/>
    <w:rsid w:val="5A920684"/>
    <w:rsid w:val="5ACA7808"/>
    <w:rsid w:val="5C292E8C"/>
    <w:rsid w:val="5C2A2542"/>
    <w:rsid w:val="5CE23696"/>
    <w:rsid w:val="5E7F55FA"/>
    <w:rsid w:val="5F3C5F70"/>
    <w:rsid w:val="5F47661B"/>
    <w:rsid w:val="5FB00D41"/>
    <w:rsid w:val="615335CB"/>
    <w:rsid w:val="64663E73"/>
    <w:rsid w:val="654A0D70"/>
    <w:rsid w:val="6802739F"/>
    <w:rsid w:val="694503FF"/>
    <w:rsid w:val="69967613"/>
    <w:rsid w:val="6A394558"/>
    <w:rsid w:val="6BED6232"/>
    <w:rsid w:val="6D2778BF"/>
    <w:rsid w:val="6DF13761"/>
    <w:rsid w:val="6EE25C05"/>
    <w:rsid w:val="6FA00093"/>
    <w:rsid w:val="70582D5F"/>
    <w:rsid w:val="716C6F91"/>
    <w:rsid w:val="73CC5E5D"/>
    <w:rsid w:val="74BA7ABE"/>
    <w:rsid w:val="74C33E4F"/>
    <w:rsid w:val="758966C5"/>
    <w:rsid w:val="75E8797A"/>
    <w:rsid w:val="797A6C13"/>
    <w:rsid w:val="7A146AD1"/>
    <w:rsid w:val="7A2F359C"/>
    <w:rsid w:val="7BD21485"/>
    <w:rsid w:val="7CF873DB"/>
    <w:rsid w:val="7DA32A79"/>
    <w:rsid w:val="7F2C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00" w:firstLineChars="200"/>
      <w:jc w:val="both"/>
    </w:pPr>
    <w:rPr>
      <w:rFonts w:ascii="Times New Roman" w:hAnsi="Times New Roman" w:eastAsia="仿宋" w:cs="Times New Roman"/>
      <w:kern w:val="2"/>
      <w:sz w:val="24"/>
      <w:szCs w:val="24"/>
      <w:lang w:val="en-US" w:eastAsia="zh-CN" w:bidi="ar-SA"/>
    </w:rPr>
  </w:style>
  <w:style w:type="paragraph" w:styleId="2">
    <w:name w:val="heading 1"/>
    <w:basedOn w:val="1"/>
    <w:next w:val="1"/>
    <w:qFormat/>
    <w:uiPriority w:val="0"/>
    <w:pPr>
      <w:keepNext/>
      <w:keepLines/>
      <w:spacing w:before="100" w:after="90" w:line="240" w:lineRule="auto"/>
      <w:outlineLvl w:val="0"/>
    </w:pPr>
    <w:rPr>
      <w:rFonts w:ascii="Times New Roman" w:hAnsi="Times New Roman" w:eastAsia="宋体" w:cs="Times New Roman"/>
      <w:b/>
      <w:bCs/>
      <w:kern w:val="44"/>
      <w:sz w:val="28"/>
      <w:szCs w:val="44"/>
    </w:rPr>
  </w:style>
  <w:style w:type="paragraph" w:styleId="3">
    <w:name w:val="heading 2"/>
    <w:basedOn w:val="1"/>
    <w:next w:val="1"/>
    <w:semiHidden/>
    <w:unhideWhenUsed/>
    <w:qFormat/>
    <w:uiPriority w:val="0"/>
    <w:pPr>
      <w:keepNext/>
      <w:keepLines/>
      <w:spacing w:before="120" w:after="120" w:line="240" w:lineRule="auto"/>
      <w:ind w:left="420" w:leftChars="200"/>
      <w:outlineLvl w:val="1"/>
    </w:pPr>
    <w:rPr>
      <w:b/>
      <w:bCs/>
      <w:szCs w:val="32"/>
    </w:rPr>
  </w:style>
  <w:style w:type="paragraph" w:styleId="4">
    <w:name w:val="heading 3"/>
    <w:basedOn w:val="1"/>
    <w:next w:val="1"/>
    <w:link w:val="19"/>
    <w:semiHidden/>
    <w:unhideWhenUsed/>
    <w:qFormat/>
    <w:uiPriority w:val="0"/>
    <w:pPr>
      <w:keepNext/>
      <w:keepLines/>
      <w:spacing w:before="40" w:after="40" w:line="360" w:lineRule="auto"/>
      <w:ind w:leftChars="200"/>
      <w:jc w:val="left"/>
      <w:outlineLvl w:val="2"/>
    </w:pPr>
    <w:rPr>
      <w:rFonts w:ascii="Times New Roman" w:hAnsi="Times New Roman" w:eastAsia="宋体" w:cs="Times New Roman"/>
      <w:bCs/>
      <w:sz w:val="28"/>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List"/>
    <w:basedOn w:val="1"/>
    <w:qFormat/>
    <w:uiPriority w:val="0"/>
    <w:pPr>
      <w:ind w:left="420" w:hanging="420"/>
    </w:pPr>
    <w:rPr>
      <w:szCs w:val="20"/>
    </w:rPr>
  </w:style>
  <w:style w:type="paragraph" w:styleId="10">
    <w:name w:val="Body Text First Indent"/>
    <w:basedOn w:val="6"/>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标题 3 Char"/>
    <w:link w:val="4"/>
    <w:qFormat/>
    <w:uiPriority w:val="0"/>
    <w:rPr>
      <w:rFonts w:ascii="Times New Roman" w:hAnsi="Times New Roman" w:eastAsia="宋体" w:cs="Times New Roman"/>
      <w:bCs/>
      <w:sz w:val="28"/>
      <w:szCs w:val="32"/>
    </w:rPr>
  </w:style>
  <w:style w:type="paragraph" w:customStyle="1" w:styleId="1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9">
    <w:name w:val="标题 3 字符"/>
    <w:link w:val="4"/>
    <w:qFormat/>
    <w:uiPriority w:val="0"/>
    <w:rPr>
      <w:rFonts w:ascii="Times New Roman" w:hAnsi="Times New Roman" w:eastAsia="宋体" w:cs="Times New Roman"/>
      <w:bCs/>
      <w:sz w:val="28"/>
      <w:szCs w:val="32"/>
    </w:rPr>
  </w:style>
  <w:style w:type="paragraph" w:customStyle="1" w:styleId="20">
    <w:name w:val="应"/>
    <w:basedOn w:val="21"/>
    <w:qFormat/>
    <w:uiPriority w:val="0"/>
    <w:rPr>
      <w:sz w:val="28"/>
      <w:szCs w:val="28"/>
    </w:rPr>
  </w:style>
  <w:style w:type="paragraph" w:customStyle="1" w:styleId="21">
    <w:name w:val="标题2"/>
    <w:basedOn w:val="7"/>
    <w:qFormat/>
    <w:uiPriority w:val="0"/>
    <w:pPr>
      <w:spacing w:line="400" w:lineRule="exact"/>
    </w:pPr>
    <w:rPr>
      <w:rFonts w:hAnsi="Times New Roman"/>
      <w:b/>
      <w:color w:val="000000"/>
      <w:sz w:val="24"/>
      <w:szCs w:val="24"/>
    </w:rPr>
  </w:style>
  <w:style w:type="paragraph" w:customStyle="1" w:styleId="22">
    <w:name w:val="应1"/>
    <w:basedOn w:val="1"/>
    <w:qFormat/>
    <w:uiPriority w:val="0"/>
    <w:pPr>
      <w:snapToGrid w:val="0"/>
      <w:spacing w:line="360" w:lineRule="auto"/>
      <w:ind w:firstLine="480"/>
    </w:pPr>
    <w:rPr>
      <w:color w:val="000000"/>
      <w:sz w:val="24"/>
    </w:rPr>
  </w:style>
  <w:style w:type="paragraph" w:customStyle="1" w:styleId="23">
    <w:name w:val="样式1"/>
    <w:basedOn w:val="1"/>
    <w:qFormat/>
    <w:uiPriority w:val="0"/>
    <w:pPr>
      <w:tabs>
        <w:tab w:val="left" w:pos="240"/>
      </w:tabs>
      <w:autoSpaceDE w:val="0"/>
      <w:autoSpaceDN w:val="0"/>
      <w:adjustRightInd w:val="0"/>
      <w:spacing w:line="410" w:lineRule="atLeast"/>
      <w:ind w:firstLine="482"/>
    </w:pPr>
    <w:rPr>
      <w:rFonts w:ascii="宋体"/>
      <w:color w:val="000000"/>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287</Words>
  <Characters>333</Characters>
  <Lines>1</Lines>
  <Paragraphs>1</Paragraphs>
  <TotalTime>0</TotalTime>
  <ScaleCrop>false</ScaleCrop>
  <LinksUpToDate>false</LinksUpToDate>
  <CharactersWithSpaces>334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2024-07-30T08:54:00Z</dcterms:created>
  <dc:creator>何杭涛</dc:creator>
  <cp:lastModifiedBy>何杭涛</cp:lastModifiedBy>
  <dcterms:modified xsi:type="dcterms:W3CDTF">2026-01-28T09:21:29Z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AC109C55EC4D4337B2E4E1549B0C89DB_13</vt:lpwstr>
  </property>
  <property fmtid="{D5CDD505-2E9C-101B-9397-08002B2CF9AE}" pid="4" name="KSOTemplateDocerSaveRecord">
    <vt:lpwstr>eyJoZGlkIjoiODNiNTFmNzQ4YzZkNWZkMjgyN2VlMTUzYTZjM2UxYjMiLCJ1c2VySWQiOiIyODQ1MzMyNDcifQ==</vt:lpwstr>
  </property>
</Properties>
</file>